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148272</wp:posOffset>
                </wp:positionH>
                <wp:positionV relativeFrom="page">
                  <wp:posOffset>342770</wp:posOffset>
                </wp:positionV>
                <wp:extent cx="8740705" cy="475060"/>
                <wp:effectExtent l="0" t="0" r="0" b="0"/>
                <wp:wrapTopAndBottom distT="152400" distB="152400"/>
                <wp:docPr id="1073741825" name="officeArt object" descr="PRODUCTION : XXXX. SCHED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0705" cy="4750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b w:val="1"/>
                                <w:bCs w:val="1"/>
                                <w:spacing w:val="19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PRODUCTION : XXXX. SCHEDULE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.7pt;margin-top:27.0pt;width:688.2pt;height:37.4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pacing w:val="19"/>
                          <w:sz w:val="20"/>
                          <w:szCs w:val="20"/>
                          <w:rtl w:val="0"/>
                          <w:lang w:val="en-US"/>
                        </w:rPr>
                        <w:t>PRODUCTION : XXXX. SCHEDULE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8421890</wp:posOffset>
            </wp:positionH>
            <wp:positionV relativeFrom="page">
              <wp:posOffset>115289</wp:posOffset>
            </wp:positionV>
            <wp:extent cx="934174" cy="9300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reenshot 2025-01-22 at 15.41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shot 2025-01-22 at 15.41.34.png" descr="Screenshot 2025-01-22 at 15.41.3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174" cy="9300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874622</wp:posOffset>
                </wp:positionH>
                <wp:positionV relativeFrom="page">
                  <wp:posOffset>1132789</wp:posOffset>
                </wp:positionV>
                <wp:extent cx="9253400" cy="14478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400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65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080"/>
                              <w:gridCol w:w="2081"/>
                              <w:gridCol w:w="2081"/>
                              <w:gridCol w:w="2081"/>
                              <w:gridCol w:w="2080"/>
                              <w:gridCol w:w="2081"/>
                              <w:gridCol w:w="208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9e5e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pacing w:val="36"/>
                                      <w:sz w:val="16"/>
                                      <w:szCs w:val="16"/>
                                      <w:rtl w:val="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9e5e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pacing w:val="36"/>
                                      <w:sz w:val="16"/>
                                      <w:szCs w:val="16"/>
                                      <w:rtl w:val="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9e5e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pacing w:val="36"/>
                                      <w:sz w:val="16"/>
                                      <w:szCs w:val="16"/>
                                      <w:rtl w:val="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9e5e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pacing w:val="36"/>
                                      <w:sz w:val="16"/>
                                      <w:szCs w:val="16"/>
                                      <w:rtl w:val="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9e5e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pacing w:val="36"/>
                                      <w:sz w:val="16"/>
                                      <w:szCs w:val="16"/>
                                      <w:rtl w:val="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9e5e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pacing w:val="36"/>
                                      <w:sz w:val="16"/>
                                      <w:szCs w:val="16"/>
                                      <w:rtl w:val="0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9e5e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pacing w:val="36"/>
                                      <w:sz w:val="16"/>
                                      <w:szCs w:val="16"/>
                                      <w:rtl w:val="0"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  <w:rPr>
                                      <w:rFonts w:ascii="Avenir Heavy" w:cs="Avenir Heavy" w:hAnsi="Avenir Heavy" w:eastAsia="Avenir Heavy"/>
                                      <w:spacing w:val="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venir Heavy" w:hAnsi="Avenir Heavy"/>
                                      <w:spacing w:val="0"/>
                                      <w:sz w:val="12"/>
                                      <w:szCs w:val="12"/>
                                      <w:rtl w:val="0"/>
                                      <w:lang w:val="en-US"/>
                                    </w:rPr>
                                    <w:t>10 FEB</w:t>
                                  </w:r>
                                  <w:r>
                                    <w:rPr>
                                      <w:rFonts w:ascii="Avenir Heavy" w:cs="Avenir Heavy" w:hAnsi="Avenir Heavy" w:eastAsia="Avenir Heavy"/>
                                      <w:spacing w:val="0"/>
                                      <w:sz w:val="12"/>
                                      <w:szCs w:val="12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cs="Avenir Book" w:hAnsi="Avenir Book" w:eastAsia="Avenir Book"/>
                                      <w:spacing w:val="0"/>
                                      <w:sz w:val="12"/>
                                      <w:szCs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Heavy" w:hAnsi="Avenir Heavy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 MARCH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Heavy" w:hAnsi="Avenir Heavy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Heavy" w:hAnsi="Avenir Heavy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 APRIL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Heavy" w:hAnsi="Avenir Heavy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Heavy" w:hAnsi="Avenir Heavy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1 MAY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Avenir Book" w:hAnsi="Avenir Book"/>
                                      <w:spacing w:val="0"/>
                                      <w:sz w:val="12"/>
                                      <w:szCs w:val="12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8.9pt;margin-top:89.2pt;width:728.6pt;height:114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565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080"/>
                        <w:gridCol w:w="2081"/>
                        <w:gridCol w:w="2081"/>
                        <w:gridCol w:w="2081"/>
                        <w:gridCol w:w="2080"/>
                        <w:gridCol w:w="2081"/>
                        <w:gridCol w:w="208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9e5e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pacing w:val="36"/>
                                <w:sz w:val="16"/>
                                <w:szCs w:val="16"/>
                                <w:rtl w:val="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9e5e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pacing w:val="36"/>
                                <w:sz w:val="16"/>
                                <w:szCs w:val="16"/>
                                <w:rtl w:val="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9e5e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pacing w:val="36"/>
                                <w:sz w:val="16"/>
                                <w:szCs w:val="16"/>
                                <w:rtl w:val="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9e5e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pacing w:val="36"/>
                                <w:sz w:val="16"/>
                                <w:szCs w:val="16"/>
                                <w:rtl w:val="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9e5e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pacing w:val="36"/>
                                <w:sz w:val="16"/>
                                <w:szCs w:val="16"/>
                                <w:rtl w:val="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9e5e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pacing w:val="36"/>
                                <w:sz w:val="16"/>
                                <w:szCs w:val="16"/>
                                <w:rtl w:val="0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9e5e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pacing w:val="36"/>
                                <w:sz w:val="16"/>
                                <w:szCs w:val="16"/>
                                <w:rtl w:val="0"/>
                              </w:rPr>
                              <w:t>SUNDAY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7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  <w:rPr>
                                <w:rFonts w:ascii="Avenir Heavy" w:cs="Avenir Heavy" w:hAnsi="Avenir Heavy" w:eastAsia="Avenir Heavy"/>
                                <w:spacing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venir Heavy" w:hAnsi="Avenir Heavy"/>
                                <w:spacing w:val="0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10 FEB</w:t>
                            </w:r>
                            <w:r>
                              <w:rPr>
                                <w:rFonts w:ascii="Avenir Heavy" w:cs="Avenir Heavy" w:hAnsi="Avenir Heavy" w:eastAsia="Avenir Heavy"/>
                                <w:spacing w:val="0"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cs="Avenir Book" w:hAnsi="Avenir Book" w:eastAsia="Avenir Book"/>
                                <w:spacing w:val="0"/>
                                <w:sz w:val="12"/>
                                <w:szCs w:val="12"/>
                              </w:rPr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Heavy" w:hAnsi="Avenir Heavy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 MARCH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Heavy" w:hAnsi="Avenir Heavy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30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Heavy" w:hAnsi="Avenir Heavy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 APRIL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Heavy" w:hAnsi="Avenir Heavy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27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Heavy" w:hAnsi="Avenir Heavy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1 MAY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Avenir Book" w:hAnsi="Avenir Book"/>
                                <w:spacing w:val="0"/>
                                <w:sz w:val="12"/>
                                <w:szCs w:val="12"/>
                                <w:rtl w:val="0"/>
                              </w:rPr>
                              <w:t>4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